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5D80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EA43E7" wp14:editId="383BF160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750CC606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0615BBCF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0AD2AFC5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4FADDB8D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>
          <w:rPr>
            <w:rStyle w:val="Hyperlink"/>
            <w:rFonts w:ascii="Times New Roman" w:hAnsi="Times New Roman" w:cs="Times New Roman"/>
          </w:rPr>
          <w:t>Cvcsd3094@gmail.com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5BCC98E5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3127FE1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7C0A9CB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53E7610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84408D2" w14:textId="0629C81C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3454A" w14:textId="60A7B9F8" w:rsidR="00A15E88" w:rsidRDefault="00A15E88" w:rsidP="00A15E8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</w:t>
      </w:r>
      <w:r>
        <w:rPr>
          <w:rFonts w:ascii="Times New Roman" w:hAnsi="Times New Roman" w:cs="Times New Roman"/>
          <w:bCs/>
          <w:sz w:val="24"/>
          <w:szCs w:val="24"/>
        </w:rPr>
        <w:t xml:space="preserve"> a Finance Committee Meeting of the California Valley Community Services District</w:t>
      </w:r>
    </w:p>
    <w:p w14:paraId="7F562263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26722F92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97B468" w14:textId="3E1A1615" w:rsidR="00A15E88" w:rsidRDefault="00A15E88" w:rsidP="00A15E8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Held on Thursday August 12, 2021 @ 10.00 AM</w:t>
      </w:r>
    </w:p>
    <w:p w14:paraId="27F0AE62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5EACB5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6614840D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1AE0EE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Karina Sanchez- General Manager</w:t>
      </w:r>
    </w:p>
    <w:p w14:paraId="6E33EE1D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Nancy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Glowski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5942BEB4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09AD614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13C389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4414BCB" w14:textId="72F0FC9F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  <w:r>
        <w:rPr>
          <w:rFonts w:ascii="Times New Roman" w:hAnsi="Times New Roman" w:cs="Times New Roman"/>
          <w:bCs/>
          <w:sz w:val="24"/>
          <w:szCs w:val="24"/>
        </w:rPr>
        <w:t>-10:21 AM</w:t>
      </w:r>
    </w:p>
    <w:p w14:paraId="48056950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A5EF3E" w14:textId="23DB3F56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  <w:r>
        <w:rPr>
          <w:rFonts w:ascii="Times New Roman" w:hAnsi="Times New Roman" w:cs="Times New Roman"/>
          <w:bCs/>
          <w:sz w:val="24"/>
          <w:szCs w:val="24"/>
        </w:rPr>
        <w:t xml:space="preserve">- Director Legaspi- here, Director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Glowski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 absent, GM Sanchez- here.</w:t>
      </w:r>
    </w:p>
    <w:p w14:paraId="02D7D473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CFDF8B9" w14:textId="51E3B7D8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ON CHECKS AND BALANCES: APRIL 2021-JULY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- The Finance committee went through April, May, June, July 2021 bank statements and filled out monthly finance reports. </w:t>
      </w:r>
    </w:p>
    <w:p w14:paraId="263BACD9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A62D0EE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BF61AF9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B757422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3F52699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ED6AB27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C70BC7A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CA30928" w14:textId="0F5004C8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  <w:r>
        <w:rPr>
          <w:rFonts w:ascii="Times New Roman" w:hAnsi="Times New Roman" w:cs="Times New Roman"/>
          <w:bCs/>
          <w:sz w:val="24"/>
          <w:szCs w:val="24"/>
        </w:rPr>
        <w:t>10:41 AM</w:t>
      </w:r>
    </w:p>
    <w:p w14:paraId="05A31C2D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D7C9940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10102137" w14:textId="77777777" w:rsidR="00A15E88" w:rsidRDefault="00A15E88" w:rsidP="00A15E8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5D70336" w14:textId="719CE750" w:rsidR="00A15E88" w:rsidRDefault="00A15E88" w:rsidP="00A15E8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Thursday August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, 2021</w:t>
      </w:r>
    </w:p>
    <w:p w14:paraId="34A30C5A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E1DBB73" w14:textId="77777777" w:rsidR="00A15E88" w:rsidRDefault="00A15E88" w:rsidP="00A15E88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5AD140E" w14:textId="77777777" w:rsidR="00A15E88" w:rsidRDefault="00A15E88" w:rsidP="00A15E8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751EAC41" w14:textId="42566957" w:rsidR="00A15E88" w:rsidRPr="00A15E88" w:rsidRDefault="00A15E88" w:rsidP="00A15E88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A15E88" w:rsidRPr="00A1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88"/>
    <w:rsid w:val="00A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28C8AE"/>
  <w15:chartTrackingRefBased/>
  <w15:docId w15:val="{0398F604-B0AA-4AC5-B1DF-957707C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E8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5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1</cp:revision>
  <dcterms:created xsi:type="dcterms:W3CDTF">2021-08-12T21:12:00Z</dcterms:created>
  <dcterms:modified xsi:type="dcterms:W3CDTF">2021-08-12T21:19:00Z</dcterms:modified>
</cp:coreProperties>
</file>